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844A58" w:rsidP="27DBD4C1" w:rsidRDefault="43844A58" w14:paraId="247FFAF7" w14:textId="350252AD">
      <w:pPr>
        <w:pStyle w:val="Normal"/>
      </w:pPr>
      <w:r w:rsidR="281F7BAF">
        <w:rPr/>
        <w:t>[Date]</w:t>
      </w:r>
    </w:p>
    <w:tbl>
      <w:tblPr>
        <w:tblStyle w:val="TableGrid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ook w:val="06A0" w:firstRow="1" w:lastRow="0" w:firstColumn="1" w:lastColumn="0" w:noHBand="1" w:noVBand="1"/>
      </w:tblPr>
      <w:tblGrid>
        <w:gridCol w:w="4680"/>
        <w:gridCol w:w="4798"/>
      </w:tblGrid>
      <w:tr w:rsidR="7605895F" w:rsidTr="27DBD4C1" w14:paraId="20CCBFA1">
        <w:trPr>
          <w:trHeight w:val="1365"/>
        </w:trPr>
        <w:tc>
          <w:tcPr>
            <w:tcW w:w="4680" w:type="dxa"/>
            <w:tcMar/>
          </w:tcPr>
          <w:p w:rsidR="27DBD4C1" w:rsidP="27DBD4C1" w:rsidRDefault="27DBD4C1" w14:paraId="643B1FBB" w14:textId="3E7DD51E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CA"/>
              </w:rPr>
              <w:t>Minister of Crown–Indigenous Relations</w:t>
            </w:r>
          </w:p>
          <w:p w:rsidR="27DBD4C1" w:rsidP="27DBD4C1" w:rsidRDefault="27DBD4C1" w14:paraId="73ACFC81" w14:textId="417ABEAC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CA"/>
              </w:rPr>
              <w:t>The Honourable Rebecca Alty</w:t>
            </w:r>
          </w:p>
          <w:p w:rsidR="27DBD4C1" w:rsidP="27DBD4C1" w:rsidRDefault="27DBD4C1" w14:paraId="0D602FCF" w14:textId="21126856">
            <w:pPr>
              <w:pStyle w:val="Normal"/>
              <w:rPr>
                <w:lang w:val="en-US"/>
              </w:rPr>
            </w:pPr>
            <w:hyperlink r:id="Rc3219586f4c24141">
              <w:r w:rsidRPr="27DBD4C1" w:rsidR="27DBD4C1">
                <w:rPr>
                  <w:rStyle w:val="Hyperlink"/>
                  <w:lang w:val="en-CA"/>
                </w:rPr>
                <w:t>ministrerca-ministercir@rcaanc-cirnac.gc.ca</w:t>
              </w:r>
            </w:hyperlink>
            <w:r w:rsidRPr="27DBD4C1" w:rsidR="27DBD4C1">
              <w:rPr>
                <w:lang w:val="en-CA"/>
              </w:rPr>
              <w:t xml:space="preserve"> </w:t>
            </w:r>
            <w:r>
              <w:br/>
            </w:r>
            <w:hyperlink r:id="R1fd87a2af48e46ee">
              <w:r w:rsidRPr="27DBD4C1" w:rsidR="27DBD4C1">
                <w:rPr>
                  <w:rStyle w:val="Hyperlink"/>
                  <w:lang w:val="en-US"/>
                </w:rPr>
                <w:t>rebecca.alty@parl.gc.ca</w:t>
              </w:r>
            </w:hyperlink>
            <w:r w:rsidRPr="27DBD4C1" w:rsidR="27DBD4C1">
              <w:rPr>
                <w:lang w:val="en-US"/>
              </w:rPr>
              <w:t xml:space="preserve">   </w:t>
            </w:r>
          </w:p>
        </w:tc>
        <w:tc>
          <w:tcPr>
            <w:tcW w:w="4798" w:type="dxa"/>
            <w:tcMar/>
          </w:tcPr>
          <w:p w:rsidR="27DBD4C1" w:rsidP="27DBD4C1" w:rsidRDefault="27DBD4C1" w14:paraId="39CECE8A" w14:textId="0194A269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US"/>
              </w:rPr>
              <w:t>Minister of Indigenous Services</w:t>
            </w:r>
          </w:p>
          <w:p w:rsidR="27DBD4C1" w:rsidP="27DBD4C1" w:rsidRDefault="27DBD4C1" w14:paraId="6B94056D" w14:textId="2749B14F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US"/>
              </w:rPr>
              <w:t>The Honourable Mandy Gull-Masty</w:t>
            </w:r>
          </w:p>
          <w:p w:rsidR="27DBD4C1" w:rsidP="27DBD4C1" w:rsidRDefault="27DBD4C1" w14:paraId="077D1F7B" w14:textId="222D260F">
            <w:pPr>
              <w:pStyle w:val="Normal"/>
              <w:rPr>
                <w:lang w:val="en-US"/>
              </w:rPr>
            </w:pPr>
            <w:hyperlink r:id="R4850f7486c244bd4">
              <w:r w:rsidRPr="27DBD4C1" w:rsidR="27DBD4C1">
                <w:rPr>
                  <w:rStyle w:val="Hyperlink"/>
                  <w:lang w:val="en-US"/>
                </w:rPr>
                <w:t>mandy.gull-masty@sac-isc.gc.ca</w:t>
              </w:r>
            </w:hyperlink>
            <w:r w:rsidRPr="27DBD4C1" w:rsidR="27DBD4C1">
              <w:rPr>
                <w:lang w:val="en-US"/>
              </w:rPr>
              <w:t xml:space="preserve"> </w:t>
            </w:r>
            <w:r>
              <w:br/>
            </w:r>
            <w:hyperlink r:id="R3c17990b7c0c4312">
              <w:r w:rsidRPr="27DBD4C1" w:rsidR="27DBD4C1">
                <w:rPr>
                  <w:rStyle w:val="Hyperlink"/>
                  <w:lang w:val="en-US"/>
                </w:rPr>
                <w:t>mandy.gull-masty@parl.gc.ca</w:t>
              </w:r>
            </w:hyperlink>
          </w:p>
        </w:tc>
      </w:tr>
      <w:tr w:rsidR="7605895F" w:rsidTr="27DBD4C1" w14:paraId="5CEE7A06">
        <w:trPr>
          <w:trHeight w:val="1170"/>
        </w:trPr>
        <w:tc>
          <w:tcPr>
            <w:tcW w:w="4680" w:type="dxa"/>
            <w:tcMar/>
          </w:tcPr>
          <w:p w:rsidR="27DBD4C1" w:rsidP="27DBD4C1" w:rsidRDefault="27DBD4C1" w14:paraId="37F63818" w14:textId="3698807A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US"/>
              </w:rPr>
              <w:t>Minister of Finance &amp; National Revenue</w:t>
            </w:r>
          </w:p>
          <w:p w:rsidR="27DBD4C1" w:rsidP="27DBD4C1" w:rsidRDefault="27DBD4C1" w14:paraId="2C1830DF" w14:textId="0C107AF2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US"/>
              </w:rPr>
              <w:t>The Honourable François-Philippe Champagne</w:t>
            </w:r>
          </w:p>
          <w:p w:rsidR="27DBD4C1" w:rsidP="27DBD4C1" w:rsidRDefault="27DBD4C1" w14:paraId="1CCF5676" w14:textId="5107C073">
            <w:pPr>
              <w:pStyle w:val="Normal"/>
              <w:rPr>
                <w:lang w:val="en-US"/>
              </w:rPr>
            </w:pPr>
            <w:hyperlink r:id="Rdcf719b8f2034516">
              <w:r w:rsidRPr="27DBD4C1" w:rsidR="27DBD4C1">
                <w:rPr>
                  <w:rStyle w:val="Hyperlink"/>
                  <w:lang w:val="en-US"/>
                </w:rPr>
                <w:t>minister-ministre@fin.gc.ca</w:t>
              </w:r>
            </w:hyperlink>
            <w:r>
              <w:br/>
            </w:r>
            <w:hyperlink r:id="Rf5a692552495452f">
              <w:r w:rsidRPr="27DBD4C1" w:rsidR="27DBD4C1">
                <w:rPr>
                  <w:rStyle w:val="Hyperlink"/>
                  <w:lang w:val="en-US"/>
                </w:rPr>
                <w:t>francois-philippe.champagne@parl.gc.ca</w:t>
              </w:r>
            </w:hyperlink>
            <w:r w:rsidRPr="27DBD4C1" w:rsidR="27DBD4C1">
              <w:rPr>
                <w:lang w:val="en-US"/>
              </w:rPr>
              <w:t xml:space="preserve">  </w:t>
            </w:r>
          </w:p>
        </w:tc>
        <w:tc>
          <w:tcPr>
            <w:tcW w:w="4798" w:type="dxa"/>
            <w:tcMar/>
          </w:tcPr>
          <w:p w:rsidR="27DBD4C1" w:rsidP="27DBD4C1" w:rsidRDefault="27DBD4C1" w14:paraId="3954970C" w14:textId="6376165B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US"/>
              </w:rPr>
              <w:t>Minister of Justice &amp; Attorney General of Canada</w:t>
            </w:r>
          </w:p>
          <w:p w:rsidR="27DBD4C1" w:rsidP="27DBD4C1" w:rsidRDefault="27DBD4C1" w14:paraId="71AAC901" w14:textId="3E699A0B">
            <w:pPr>
              <w:pStyle w:val="Normal"/>
              <w:rPr>
                <w:lang w:val="en-US"/>
              </w:rPr>
            </w:pPr>
            <w:r w:rsidRPr="27DBD4C1" w:rsidR="27DBD4C1">
              <w:rPr>
                <w:lang w:val="en-US"/>
              </w:rPr>
              <w:t>The Honourable Sean Fraser</w:t>
            </w:r>
          </w:p>
          <w:p w:rsidR="27DBD4C1" w:rsidP="27DBD4C1" w:rsidRDefault="27DBD4C1" w14:paraId="64AC467E" w14:textId="1546687F">
            <w:pPr>
              <w:pStyle w:val="Normal"/>
              <w:rPr>
                <w:lang w:val="en-US"/>
              </w:rPr>
            </w:pPr>
            <w:hyperlink r:id="R300a98194fe7479a">
              <w:r w:rsidRPr="27DBD4C1" w:rsidR="27DBD4C1">
                <w:rPr>
                  <w:rStyle w:val="Hyperlink"/>
                  <w:lang w:val="en-US"/>
                </w:rPr>
                <w:t>mcu@justice.gc.ca</w:t>
              </w:r>
            </w:hyperlink>
            <w:r>
              <w:br/>
            </w:r>
            <w:hyperlink r:id="Rfd559418171645d1">
              <w:r w:rsidRPr="27DBD4C1" w:rsidR="27DBD4C1">
                <w:rPr>
                  <w:rStyle w:val="Hyperlink"/>
                  <w:lang w:val="en-US"/>
                </w:rPr>
                <w:t>sean.fraser@parl.gc.ca</w:t>
              </w:r>
            </w:hyperlink>
          </w:p>
        </w:tc>
      </w:tr>
    </w:tbl>
    <w:p w:rsidR="0CAEECDC" w:rsidP="27DBD4C1" w:rsidRDefault="0CAEECDC" w14:paraId="32257F55" w14:textId="4F05A4BC">
      <w:pPr>
        <w:pStyle w:val="Normal"/>
        <w:rPr>
          <w:noProof w:val="0"/>
          <w:lang w:val="en-US"/>
        </w:rPr>
      </w:pPr>
      <w:r w:rsidRPr="27DBD4C1" w:rsidR="0CAEECDC">
        <w:rPr>
          <w:noProof w:val="0"/>
          <w:lang w:val="en-US"/>
        </w:rPr>
        <w:t>Dear Ministers,</w:t>
      </w:r>
    </w:p>
    <w:p w:rsidR="00C455CB" w:rsidP="27DBD4C1" w:rsidRDefault="00C455CB" w14:paraId="0CB54A5E" w14:textId="05F82979">
      <w:pPr>
        <w:pStyle w:val="Normal"/>
        <w:rPr>
          <w:b w:val="1"/>
          <w:bCs w:val="1"/>
          <w:noProof w:val="0"/>
          <w:lang w:val="en-US"/>
        </w:rPr>
      </w:pPr>
      <w:r w:rsidRPr="27DBD4C1" w:rsidR="377DC010">
        <w:rPr>
          <w:b w:val="1"/>
          <w:bCs w:val="1"/>
          <w:noProof w:val="0"/>
          <w:lang w:val="en-US"/>
        </w:rPr>
        <w:t xml:space="preserve">RE: </w:t>
      </w:r>
      <w:r w:rsidRPr="27DBD4C1" w:rsidR="5C1AD290">
        <w:rPr>
          <w:b w:val="1"/>
          <w:bCs w:val="1"/>
          <w:noProof w:val="0"/>
          <w:lang w:val="en-US"/>
        </w:rPr>
        <w:t xml:space="preserve">Federal Budget 2026 Support to Launch the First Nation Land Governance Registry </w:t>
      </w:r>
      <w:r w:rsidRPr="27DBD4C1" w:rsidR="5C1AD290">
        <w:rPr>
          <w:b w:val="1"/>
          <w:bCs w:val="1"/>
          <w:noProof w:val="0"/>
          <w:lang w:val="en-CA"/>
        </w:rPr>
        <w:t> </w:t>
      </w:r>
    </w:p>
    <w:p w:rsidR="00C455CB" w:rsidP="27DBD4C1" w:rsidRDefault="00C455CB" w14:paraId="1C7F6BF0" w14:textId="532F6037">
      <w:pPr>
        <w:pStyle w:val="Normal"/>
        <w:rPr>
          <w:noProof w:val="0"/>
          <w:lang w:val="en-US"/>
        </w:rPr>
      </w:pPr>
      <w:r w:rsidRPr="27DBD4C1" w:rsidR="4A20D416">
        <w:rPr>
          <w:noProof w:val="0"/>
          <w:lang w:val="en-US"/>
        </w:rPr>
        <w:t>On behalf of </w:t>
      </w:r>
      <w:r w:rsidRPr="27DBD4C1" w:rsidR="4A20D416">
        <w:rPr>
          <w:b w:val="1"/>
          <w:bCs w:val="1"/>
          <w:noProof w:val="0"/>
          <w:lang w:val="en-US"/>
        </w:rPr>
        <w:t>[First Nation </w:t>
      </w:r>
      <w:r w:rsidRPr="27DBD4C1" w:rsidR="4A20D416">
        <w:rPr>
          <w:b w:val="1"/>
          <w:bCs w:val="1"/>
          <w:noProof w:val="0"/>
          <w:lang w:val="en-US"/>
        </w:rPr>
        <w:t>Name]</w:t>
      </w:r>
      <w:r w:rsidRPr="27DBD4C1" w:rsidR="4A20D416">
        <w:rPr>
          <w:noProof w:val="0"/>
          <w:lang w:val="en-US"/>
        </w:rPr>
        <w:t>,</w:t>
      </w:r>
      <w:r w:rsidRPr="27DBD4C1" w:rsidR="4A20D416">
        <w:rPr>
          <w:noProof w:val="0"/>
          <w:lang w:val="en-US"/>
        </w:rPr>
        <w:t xml:space="preserve"> we write to request your support for the last steps to successfully launch the new national First Nation Land Governance Registry (FNLGR). Specifically, we </w:t>
      </w:r>
      <w:r w:rsidRPr="27DBD4C1" w:rsidR="4A20D416">
        <w:rPr>
          <w:noProof w:val="0"/>
          <w:lang w:val="en-US"/>
        </w:rPr>
        <w:t>request</w:t>
      </w:r>
      <w:r w:rsidRPr="27DBD4C1" w:rsidR="4A20D416">
        <w:rPr>
          <w:noProof w:val="0"/>
          <w:lang w:val="en-US"/>
        </w:rPr>
        <w:t xml:space="preserve"> </w:t>
      </w:r>
      <w:r w:rsidRPr="27DBD4C1" w:rsidR="4A20D416">
        <w:rPr>
          <w:noProof w:val="0"/>
          <w:lang w:val="en-US"/>
        </w:rPr>
        <w:t xml:space="preserve">that the fall federal Budget of 2026 provide necessary funding and minor legal amendments to launch this modern, </w:t>
      </w:r>
      <w:r w:rsidRPr="27DBD4C1" w:rsidR="4A20D416">
        <w:rPr>
          <w:noProof w:val="0"/>
          <w:lang w:val="en-US"/>
        </w:rPr>
        <w:t>accurate</w:t>
      </w:r>
      <w:r w:rsidRPr="27DBD4C1" w:rsidR="4A20D416">
        <w:rPr>
          <w:noProof w:val="0"/>
          <w:lang w:val="en-US"/>
        </w:rPr>
        <w:t>, and reliable registry.</w:t>
      </w:r>
    </w:p>
    <w:p w:rsidR="00C455CB" w:rsidP="27DBD4C1" w:rsidRDefault="00C455CB" w14:paraId="12774F01" w14:textId="30C9A07A">
      <w:pPr>
        <w:pStyle w:val="Normal"/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We appreciate the support provided in federal Budget 2021 to design and build this registry,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and the work has been completed on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time and on budget. This new registry will be capable of high-speed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electronic registration of interests in land, comparable to or better than the speed of registration in provincial registries. Our First Nation needs this economic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tool and cannot rely on the antiquated and unreliable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land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registry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that exists now.</w:t>
      </w:r>
    </w:p>
    <w:p w:rsidR="00C455CB" w:rsidP="27DBD4C1" w:rsidRDefault="00C455CB" w14:paraId="18907C9B" w14:textId="216D43AA">
      <w:pPr>
        <w:pStyle w:val="Normal"/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Officials in the ISC and CIRNA departments recognize that the implementation of the registry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is a priority,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but the funding decision and legal steps to make this a reality lie in your hands as Ministers. Any delay beyond the fall of 2026 will waste considerable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investment, degrade confidence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and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delay the transition so needed by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First Nations to participate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in the changing Canadian economy. A modern registry benefits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 xml:space="preserve">all Canadians, not just First Nations. </w:t>
      </w:r>
    </w:p>
    <w:p w:rsidR="00C455CB" w:rsidP="27DBD4C1" w:rsidRDefault="00C455CB" w14:paraId="124F2976" w14:textId="1B9EA355">
      <w:pPr>
        <w:pStyle w:val="Normal"/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The FNLGR Registry has been formally established, with a Board of Directors and Registrar/Chief Executive Officer appointed in accordance with established</w:t>
      </w:r>
      <w:r w:rsidRPr="27DBD4C1" w:rsidR="5C1AD290">
        <w:rPr>
          <w:noProof w:val="0"/>
          <w:lang w:val="en-US"/>
        </w:rPr>
        <w:t xml:space="preserve"> </w:t>
      </w:r>
      <w:r w:rsidRPr="27DBD4C1" w:rsidR="5C1AD290">
        <w:rPr>
          <w:noProof w:val="0"/>
          <w:lang w:val="en-US"/>
        </w:rPr>
        <w:t>governance framework. From a community perspective, modern registry infrastructure is foundational to broader priorities, including:</w:t>
      </w: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2BE9155B" w14:textId="4B945783">
      <w:pPr>
        <w:pStyle w:val="ListParagraph"/>
        <w:numPr>
          <w:ilvl w:val="0"/>
          <w:numId w:val="22"/>
        </w:numPr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Strengthening land governance under our Land Code </w:t>
      </w: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75278F54" w14:textId="44153148">
      <w:pPr>
        <w:pStyle w:val="ListParagraph"/>
        <w:numPr>
          <w:ilvl w:val="0"/>
          <w:numId w:val="22"/>
        </w:numPr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Supporting economic development and investment certainty </w:t>
      </w: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42E098C9" w14:textId="3CFCD2A6">
      <w:pPr>
        <w:pStyle w:val="ListParagraph"/>
        <w:numPr>
          <w:ilvl w:val="0"/>
          <w:numId w:val="22"/>
        </w:numPr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Improving</w:t>
      </w:r>
      <w:r w:rsidRPr="27DBD4C1" w:rsidR="5C1AD290">
        <w:rPr>
          <w:noProof w:val="0"/>
          <w:lang w:val="en-US"/>
        </w:rPr>
        <w:t xml:space="preserve"> transparency and access to land information </w:t>
      </w: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5E9F276B" w14:textId="48556B57">
      <w:pPr>
        <w:pStyle w:val="ListParagraph"/>
        <w:numPr>
          <w:ilvl w:val="0"/>
          <w:numId w:val="22"/>
        </w:numPr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Enabling more efficient processes, including Additions to Reserve over time </w:t>
      </w: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098E5CC8" w14:textId="711197B9">
      <w:pPr>
        <w:pStyle w:val="Normal"/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We urge your government to make this a priority.</w:t>
      </w:r>
    </w:p>
    <w:p w:rsidR="00C455CB" w:rsidP="27DBD4C1" w:rsidRDefault="00C455CB" w14:paraId="7B4DC2E6" w14:textId="5249DB58">
      <w:pPr>
        <w:pStyle w:val="Normal"/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Sincerely,</w:t>
      </w:r>
      <w:r w:rsidRPr="27DBD4C1" w:rsidR="5C1AD290">
        <w:rPr>
          <w:noProof w:val="0"/>
          <w:lang w:val="en-CA"/>
        </w:rPr>
        <w:t> </w:t>
      </w:r>
      <w:r>
        <w:br/>
      </w:r>
      <w:r w:rsidRPr="27DBD4C1" w:rsidR="5C1AD290">
        <w:rPr>
          <w:noProof w:val="0"/>
          <w:lang w:val="en-US"/>
        </w:rPr>
        <w:t>[Chief Name]</w:t>
      </w:r>
      <w:r w:rsidRPr="27DBD4C1" w:rsidR="5C1AD290">
        <w:rPr>
          <w:noProof w:val="0"/>
          <w:lang w:val="en-CA"/>
        </w:rPr>
        <w:t> </w:t>
      </w:r>
      <w:r>
        <w:br/>
      </w:r>
      <w:r w:rsidRPr="27DBD4C1" w:rsidR="5C1AD290">
        <w:rPr>
          <w:noProof w:val="0"/>
          <w:lang w:val="en-US"/>
        </w:rPr>
        <w:t>[Title]</w:t>
      </w:r>
      <w:r w:rsidRPr="27DBD4C1" w:rsidR="5C1AD290">
        <w:rPr>
          <w:noProof w:val="0"/>
          <w:lang w:val="en-CA"/>
        </w:rPr>
        <w:t> </w:t>
      </w:r>
      <w:r>
        <w:br/>
      </w:r>
      <w:r w:rsidRPr="27DBD4C1" w:rsidR="5C1AD290">
        <w:rPr>
          <w:noProof w:val="0"/>
          <w:lang w:val="en-US"/>
        </w:rPr>
        <w:t>[First Nation Name]</w:t>
      </w: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045BCAE8" w14:textId="65B53F8B">
      <w:pPr>
        <w:pStyle w:val="Normal"/>
        <w:rPr>
          <w:noProof w:val="0"/>
          <w:lang w:val="en-US"/>
        </w:rPr>
      </w:pPr>
      <w:r w:rsidRPr="27DBD4C1" w:rsidR="5C1AD290">
        <w:rPr>
          <w:noProof w:val="0"/>
          <w:lang w:val="en-CA"/>
        </w:rPr>
        <w:t> </w:t>
      </w:r>
    </w:p>
    <w:p w:rsidR="00C455CB" w:rsidP="27DBD4C1" w:rsidRDefault="00C455CB" w14:paraId="3467A967" w14:textId="60693D5E">
      <w:pPr>
        <w:pStyle w:val="Normal"/>
        <w:ind w:left="720" w:right="-540" w:hanging="720"/>
        <w:rPr>
          <w:noProof w:val="0"/>
          <w:lang w:val="en-US"/>
        </w:rPr>
      </w:pPr>
      <w:r w:rsidRPr="27DBD4C1" w:rsidR="5C1AD290">
        <w:rPr>
          <w:noProof w:val="0"/>
          <w:lang w:val="en-US"/>
        </w:rPr>
        <w:t>cc:</w:t>
      </w:r>
      <w:r w:rsidRPr="27DBD4C1" w:rsidR="5C1AD290">
        <w:rPr>
          <w:noProof w:val="0"/>
          <w:lang w:val="en-US"/>
        </w:rPr>
        <w:t> </w:t>
      </w:r>
      <w:r>
        <w:tab/>
      </w:r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hyperlink r:id="R8ceabb62e5bd4df9">
        <w:r w:rsidRPr="27DBD4C1" w:rsidR="246BD2C6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insert name of local MP</w:t>
        </w:r>
      </w:hyperlink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>
        <w:br/>
      </w:r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Robert Louie, Chair Lands Advisory Board</w:t>
      </w:r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d8995badcecf4680">
        <w:r w:rsidRPr="27DBD4C1" w:rsidR="246BD2C6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robert@labkelowna.com</w:t>
        </w:r>
      </w:hyperlink>
      <w:r>
        <w:br/>
      </w:r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Meko Nicholas, LAB Executive Director, </w:t>
      </w:r>
      <w:hyperlink r:id="R2eec67492fd042a4">
        <w:r w:rsidRPr="27DBD4C1" w:rsidR="246BD2C6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meko.nicholas@labrc.com</w:t>
        </w:r>
      </w:hyperlink>
      <w:r>
        <w:br/>
      </w:r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Hayden Guilderson, Chair First Nation Land Governance Registry, </w:t>
      </w:r>
      <w:hyperlink r:id="R6db46e4c85a844e7">
        <w:r w:rsidRPr="27DBD4C1" w:rsidR="246BD2C6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CA"/>
          </w:rPr>
          <w:t>hayden.guilderson@tzeachten.ca</w:t>
        </w:r>
      </w:hyperlink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>
        <w:br/>
      </w:r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Angie Derrickson, FNLGR Registrar and CEO, </w:t>
      </w:r>
      <w:hyperlink r:id="Rca7492b1d1504cbe">
        <w:r w:rsidRPr="27DBD4C1" w:rsidR="246BD2C6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angie.derrickson@labrc.com</w:t>
        </w:r>
      </w:hyperlink>
      <w:r w:rsidRPr="27DBD4C1" w:rsidR="246BD2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DBD4C1" w:rsidR="246BD2C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sectPr w:rsidR="00C455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6571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9f52e6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20804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e8084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4c553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3E11949"/>
    <w:multiLevelType w:val="hybridMultilevel"/>
    <w:tmpl w:val="3604A89C"/>
    <w:lvl w:ilvl="0" w:tplc="6946328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81255"/>
    <w:multiLevelType w:val="hybridMultilevel"/>
    <w:tmpl w:val="103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6"/>
  </w:num>
  <w:num w:numId="21">
    <w:abstractNumId w:val="5"/>
  </w:num>
  <w:num w:numId="20">
    <w:abstractNumId w:val="4"/>
  </w:num>
  <w:num w:numId="19">
    <w:abstractNumId w:val="3"/>
  </w:num>
  <w:num w:numId="18">
    <w:abstractNumId w:val="2"/>
  </w:num>
  <w:num w:numId="1" w16cid:durableId="1157770783">
    <w:abstractNumId w:val="0"/>
  </w:num>
  <w:num w:numId="2" w16cid:durableId="950547842">
    <w:abstractNumId w:val="0"/>
  </w:num>
  <w:num w:numId="3" w16cid:durableId="541527235">
    <w:abstractNumId w:val="0"/>
  </w:num>
  <w:num w:numId="4" w16cid:durableId="1360232305">
    <w:abstractNumId w:val="0"/>
  </w:num>
  <w:num w:numId="5" w16cid:durableId="1584146902">
    <w:abstractNumId w:val="0"/>
  </w:num>
  <w:num w:numId="6" w16cid:durableId="769743904">
    <w:abstractNumId w:val="0"/>
  </w:num>
  <w:num w:numId="7" w16cid:durableId="2131438835">
    <w:abstractNumId w:val="0"/>
  </w:num>
  <w:num w:numId="8" w16cid:durableId="571307710">
    <w:abstractNumId w:val="0"/>
  </w:num>
  <w:num w:numId="9" w16cid:durableId="587888854">
    <w:abstractNumId w:val="0"/>
  </w:num>
  <w:num w:numId="10" w16cid:durableId="1958751548">
    <w:abstractNumId w:val="0"/>
  </w:num>
  <w:num w:numId="11" w16cid:durableId="164250246">
    <w:abstractNumId w:val="0"/>
  </w:num>
  <w:num w:numId="12" w16cid:durableId="1458644292">
    <w:abstractNumId w:val="0"/>
  </w:num>
  <w:num w:numId="13" w16cid:durableId="1723014423">
    <w:abstractNumId w:val="0"/>
  </w:num>
  <w:num w:numId="14" w16cid:durableId="626786991">
    <w:abstractNumId w:val="0"/>
  </w:num>
  <w:num w:numId="15" w16cid:durableId="386075961">
    <w:abstractNumId w:val="0"/>
  </w:num>
  <w:num w:numId="16" w16cid:durableId="2090077465">
    <w:abstractNumId w:val="0"/>
  </w:num>
  <w:num w:numId="17" w16cid:durableId="175447553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C4"/>
    <w:rsid w:val="000E343C"/>
    <w:rsid w:val="002A4CA2"/>
    <w:rsid w:val="003A7D3B"/>
    <w:rsid w:val="00435B38"/>
    <w:rsid w:val="004A6D05"/>
    <w:rsid w:val="006F4B98"/>
    <w:rsid w:val="009A0E3F"/>
    <w:rsid w:val="009C49C4"/>
    <w:rsid w:val="00B63C27"/>
    <w:rsid w:val="00BB7FB0"/>
    <w:rsid w:val="00C455CB"/>
    <w:rsid w:val="00D11A4E"/>
    <w:rsid w:val="00DA1C6B"/>
    <w:rsid w:val="00E153C8"/>
    <w:rsid w:val="00E37A35"/>
    <w:rsid w:val="00FD7C26"/>
    <w:rsid w:val="00FF4B88"/>
    <w:rsid w:val="06AD6E4C"/>
    <w:rsid w:val="06E4EB77"/>
    <w:rsid w:val="0703FE0B"/>
    <w:rsid w:val="0892DF80"/>
    <w:rsid w:val="0CAEECDC"/>
    <w:rsid w:val="0F6B7660"/>
    <w:rsid w:val="0FC73458"/>
    <w:rsid w:val="112B24F2"/>
    <w:rsid w:val="1193FB17"/>
    <w:rsid w:val="149169D7"/>
    <w:rsid w:val="16E79F0E"/>
    <w:rsid w:val="1734870F"/>
    <w:rsid w:val="1BF55D98"/>
    <w:rsid w:val="1C81660E"/>
    <w:rsid w:val="1F0564FA"/>
    <w:rsid w:val="1FCD85FE"/>
    <w:rsid w:val="23E7E35B"/>
    <w:rsid w:val="246BD2C6"/>
    <w:rsid w:val="27DBD4C1"/>
    <w:rsid w:val="281F7BAF"/>
    <w:rsid w:val="2892912D"/>
    <w:rsid w:val="2C83B696"/>
    <w:rsid w:val="2D4B2C10"/>
    <w:rsid w:val="2F24FAFB"/>
    <w:rsid w:val="35CD259C"/>
    <w:rsid w:val="377DC010"/>
    <w:rsid w:val="39F1A15A"/>
    <w:rsid w:val="3AB34D0E"/>
    <w:rsid w:val="3BB9F8D0"/>
    <w:rsid w:val="3CD230D4"/>
    <w:rsid w:val="3D0FADCC"/>
    <w:rsid w:val="3E6173EC"/>
    <w:rsid w:val="3EDB8C5B"/>
    <w:rsid w:val="408FD22E"/>
    <w:rsid w:val="43844A58"/>
    <w:rsid w:val="4509C881"/>
    <w:rsid w:val="4733921B"/>
    <w:rsid w:val="4A20D416"/>
    <w:rsid w:val="4CEDA58B"/>
    <w:rsid w:val="502B12DE"/>
    <w:rsid w:val="508CE040"/>
    <w:rsid w:val="50D85EFE"/>
    <w:rsid w:val="50E3AF4B"/>
    <w:rsid w:val="5152EC3A"/>
    <w:rsid w:val="59E28028"/>
    <w:rsid w:val="5B59B352"/>
    <w:rsid w:val="5C1AD290"/>
    <w:rsid w:val="61F8EC6B"/>
    <w:rsid w:val="6D30C897"/>
    <w:rsid w:val="6E411809"/>
    <w:rsid w:val="712A937F"/>
    <w:rsid w:val="7156A6A6"/>
    <w:rsid w:val="72C570D1"/>
    <w:rsid w:val="7406FC4A"/>
    <w:rsid w:val="7605895F"/>
    <w:rsid w:val="76E4A640"/>
    <w:rsid w:val="77341AA0"/>
    <w:rsid w:val="7D118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293B"/>
  <w15:chartTrackingRefBased/>
  <w15:docId w15:val="{9F07AB7D-BF5B-4195-A356-7DBD794FA9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aragraph"/>
    <w:next w:val="Heading2"/>
    <w:qFormat/>
    <w:rsid w:val="004A6D05"/>
  </w:style>
  <w:style w:type="paragraph" w:styleId="Heading1">
    <w:name w:val="heading 1"/>
    <w:basedOn w:val="Normal"/>
    <w:next w:val="Normal"/>
    <w:link w:val="Heading1Char"/>
    <w:uiPriority w:val="9"/>
    <w:qFormat/>
    <w:rsid w:val="004A6D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D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D0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D0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D0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D0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D0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D0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D0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semiHidden/>
    <w:rsid w:val="004A6D05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4A6D05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6D0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6D05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6D05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6D05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6D05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6D05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6D05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A6D0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6D05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D05"/>
    <w:pPr>
      <w:ind w:left="72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6D0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4A6D05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6D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6D05"/>
    <w:rPr>
      <w:rFonts w:ascii="Aptos" w:hAnsi="Aptos" w:eastAsiaTheme="minorEastAsia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D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6D05"/>
    <w:rPr>
      <w:rFonts w:ascii="Aptos" w:hAnsi="Aptos" w:eastAsiaTheme="minorEastAsia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A6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D05"/>
    <w:rPr>
      <w:b/>
      <w:bCs/>
      <w:smallCaps/>
      <w:color w:val="0F4761" w:themeColor="accent1" w:themeShade="BF"/>
      <w:spacing w:val="5"/>
    </w:rPr>
  </w:style>
  <w:style w:type="character" w:styleId="normaltextrun" w:customStyle="true">
    <w:uiPriority w:val="1"/>
    <w:name w:val="normaltextrun"/>
    <w:basedOn w:val="DefaultParagraphFont"/>
    <w:rsid w:val="50D85EFE"/>
    <w:rPr>
      <w:rFonts w:ascii="Aptos" w:hAnsi="Aptos" w:eastAsia="Aptos" w:cs="Arial" w:asciiTheme="minorAscii" w:hAnsiTheme="minorAscii" w:eastAsiaTheme="minorAscii" w:cstheme="minorBidi"/>
      <w:sz w:val="22"/>
      <w:szCs w:val="22"/>
    </w:rPr>
  </w:style>
  <w:style w:type="character" w:styleId="scxw89333376" w:customStyle="true">
    <w:uiPriority w:val="1"/>
    <w:name w:val="scxw89333376"/>
    <w:basedOn w:val="DefaultParagraphFont"/>
    <w:rsid w:val="50D85EFE"/>
    <w:rPr>
      <w:rFonts w:ascii="Aptos" w:hAnsi="Aptos" w:eastAsia="Aptos" w:cs="Arial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0D85EFE"/>
    <w:rPr>
      <w:rFonts w:ascii="Aptos" w:hAnsi="Aptos" w:eastAsia="Aptos" w:cs="Arial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50D85EFE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CA"/>
    </w:rPr>
    <w:pPr>
      <w:spacing w:beforeAutospacing="on" w:afterAutospacing="on" w:line="240" w:lineRule="auto"/>
    </w:pPr>
  </w:style>
  <w:style w:type="character" w:styleId="Hyperlink">
    <w:uiPriority w:val="99"/>
    <w:name w:val="Hyperlink"/>
    <w:basedOn w:val="DefaultParagraphFont"/>
    <w:unhideWhenUsed/>
    <w:rsid w:val="1F0564F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ministrerca-ministercir@rcaanc-cirnac.gc.ca" TargetMode="External" Id="Rc3219586f4c24141" /><Relationship Type="http://schemas.openxmlformats.org/officeDocument/2006/relationships/hyperlink" Target="mailto:rebecca.alty@parl.gc.ca" TargetMode="External" Id="R1fd87a2af48e46ee" /><Relationship Type="http://schemas.openxmlformats.org/officeDocument/2006/relationships/hyperlink" Target="mailto:mandy.gull-masty@sac-isc.gc.ca" TargetMode="External" Id="R4850f7486c244bd4" /><Relationship Type="http://schemas.openxmlformats.org/officeDocument/2006/relationships/hyperlink" Target="mailto:mandy.gull-masty@parl.gc.ca" TargetMode="External" Id="R3c17990b7c0c4312" /><Relationship Type="http://schemas.openxmlformats.org/officeDocument/2006/relationships/hyperlink" Target="mailto:minister-ministre@fin.gc.ca" TargetMode="External" Id="Rdcf719b8f2034516" /><Relationship Type="http://schemas.openxmlformats.org/officeDocument/2006/relationships/hyperlink" Target="mailto:francois-philippe.champagne@parl.gc.ca" TargetMode="External" Id="Rf5a692552495452f" /><Relationship Type="http://schemas.openxmlformats.org/officeDocument/2006/relationships/hyperlink" Target="mailto:mcu@justice.gc.ca" TargetMode="External" Id="R300a98194fe7479a" /><Relationship Type="http://schemas.openxmlformats.org/officeDocument/2006/relationships/hyperlink" Target="mailto:sean.fraser@parl.gc.ca" TargetMode="External" Id="Rfd559418171645d1" /><Relationship Type="http://schemas.openxmlformats.org/officeDocument/2006/relationships/hyperlink" Target="https://www.ourcommons.ca/members/en" TargetMode="External" Id="R8ceabb62e5bd4df9" /><Relationship Type="http://schemas.openxmlformats.org/officeDocument/2006/relationships/hyperlink" Target="mailto:robert@labkelowna.com" TargetMode="External" Id="Rd8995badcecf4680" /><Relationship Type="http://schemas.openxmlformats.org/officeDocument/2006/relationships/hyperlink" Target="mailto:meko.nicholas@labrc.com" TargetMode="External" Id="R2eec67492fd042a4" /><Relationship Type="http://schemas.openxmlformats.org/officeDocument/2006/relationships/hyperlink" Target="mailto:hayden.guilderson@tzeachten.ca" TargetMode="External" Id="R6db46e4c85a844e7" /><Relationship Type="http://schemas.openxmlformats.org/officeDocument/2006/relationships/hyperlink" Target="mailto:angie.derrickson@labrc.com" TargetMode="External" Id="Rca7492b1d1504cb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CA29BF6A1F84291797C19EB52A19C" ma:contentTypeVersion="8" ma:contentTypeDescription="Create a new document." ma:contentTypeScope="" ma:versionID="c837c4e3ecc286f405ad5619f244a76f">
  <xsd:schema xmlns:xsd="http://www.w3.org/2001/XMLSchema" xmlns:xs="http://www.w3.org/2001/XMLSchema" xmlns:p="http://schemas.microsoft.com/office/2006/metadata/properties" xmlns:ns2="4d41f3bc-a0c5-4555-8d26-e4400d0af038" targetNamespace="http://schemas.microsoft.com/office/2006/metadata/properties" ma:root="true" ma:fieldsID="f85657f87dca7fad0beacfd18a5288c3" ns2:_="">
    <xsd:import namespace="4d41f3bc-a0c5-4555-8d26-e4400d0a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f3bc-a0c5-4555-8d26-e4400d0af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07AFA-50E1-4BE6-B713-22F7FD55A1DB}"/>
</file>

<file path=customXml/itemProps2.xml><?xml version="1.0" encoding="utf-8"?>
<ds:datastoreItem xmlns:ds="http://schemas.openxmlformats.org/officeDocument/2006/customXml" ds:itemID="{504D3522-0077-4872-80CA-8873856FF08C}"/>
</file>

<file path=customXml/itemProps3.xml><?xml version="1.0" encoding="utf-8"?>
<ds:datastoreItem xmlns:ds="http://schemas.openxmlformats.org/officeDocument/2006/customXml" ds:itemID="{9ADAB26B-C538-46F0-8B71-0C23F5ED9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Angie Derrickson</dc:creator>
  <keywords/>
  <dc:description/>
  <lastModifiedBy>Angie Derrickson</lastModifiedBy>
  <revision>5</revision>
  <dcterms:created xsi:type="dcterms:W3CDTF">2026-05-05T18:11:00.0000000Z</dcterms:created>
  <dcterms:modified xsi:type="dcterms:W3CDTF">2026-05-22T16:15:12.5893156Z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0x0101001D9CA29BF6A1F84291797C19EB52A19C</vt:lpwstr>
  </property>
</Properties>
</file>